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AF4B2D" w14:textId="39646B1D" w:rsidR="007B78AE" w:rsidRDefault="004F6EDC">
      <w:pPr>
        <w:rPr>
          <w:rStyle w:val="jsgrdq"/>
          <w:color w:val="FFFFFF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13536" behindDoc="0" locked="0" layoutInCell="1" allowOverlap="1" wp14:anchorId="383EEE7F" wp14:editId="3A3658EC">
            <wp:simplePos x="0" y="0"/>
            <wp:positionH relativeFrom="column">
              <wp:posOffset>337185</wp:posOffset>
            </wp:positionH>
            <wp:positionV relativeFrom="paragraph">
              <wp:posOffset>-123825</wp:posOffset>
            </wp:positionV>
            <wp:extent cx="540445" cy="540000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5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7B6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B137B" wp14:editId="33788486">
                <wp:simplePos x="0" y="0"/>
                <wp:positionH relativeFrom="column">
                  <wp:posOffset>950595</wp:posOffset>
                </wp:positionH>
                <wp:positionV relativeFrom="paragraph">
                  <wp:posOffset>-869315</wp:posOffset>
                </wp:positionV>
                <wp:extent cx="0" cy="1805940"/>
                <wp:effectExtent l="19050" t="0" r="19050" b="2286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59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605B68" id="Conexão reta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-68.45pt" to="74.8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" strokecolor="#d32e3f" strokeweight="3pt">
                <v:stroke dashstyle="1 1" joinstyle="miter"/>
              </v:line>
            </w:pict>
          </mc:Fallback>
        </mc:AlternateContent>
      </w:r>
      <w:r w:rsidR="00AA67B6"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71D2F9F" wp14:editId="66C858D9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EAD9" w14:textId="4E90BC57" w:rsidR="00AA67B6" w:rsidRPr="000528D9" w:rsidRDefault="00AA67B6" w:rsidP="00AA67B6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Atividade:</w:t>
                            </w:r>
                            <w:r w:rsidR="00312298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12298" w:rsidRPr="00312298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>Escutar com ouvidos de ouvir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1D2F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" filled="f" stroked="f">
                <v:textbox style="mso-fit-shape-to-text:t">
                  <w:txbxContent>
                    <w:p w14:paraId="31D0EAD9" w14:textId="4E90BC57" w:rsidR="00AA67B6" w:rsidRPr="000528D9" w:rsidRDefault="00AA67B6" w:rsidP="00AA67B6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Atividade:</w:t>
                      </w:r>
                      <w:r w:rsidR="00312298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 xml:space="preserve"> </w:t>
                      </w:r>
                      <w:r w:rsidR="00312298" w:rsidRPr="00312298">
                        <w:rPr>
                          <w:color w:val="7F7F7F" w:themeColor="text1" w:themeTint="80"/>
                          <w:sz w:val="32"/>
                          <w:szCs w:val="32"/>
                        </w:rPr>
                        <w:t>Escutar com ouvidos de ouvir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67B6" w:rsidRPr="003A3108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FBCC87" wp14:editId="64C2CCCF">
                <wp:simplePos x="0" y="0"/>
                <wp:positionH relativeFrom="column">
                  <wp:posOffset>1205865</wp:posOffset>
                </wp:positionH>
                <wp:positionV relativeFrom="paragraph">
                  <wp:posOffset>-160655</wp:posOffset>
                </wp:positionV>
                <wp:extent cx="2514600" cy="34290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9055" w14:textId="6BB7C66C" w:rsidR="003A3108" w:rsidRPr="000528D9" w:rsidRDefault="000528D9">
                            <w:pPr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</w:pPr>
                            <w:r w:rsidRPr="000528D9"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  <w:t>Recursos de apoio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CC87" id="_x0000_s1027" type="#_x0000_t202" style="position:absolute;margin-left:94.95pt;margin-top:-12.65pt;width:198pt;height:2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" filled="f" stroked="f">
                <v:textbox>
                  <w:txbxContent>
                    <w:p w14:paraId="23D29055" w14:textId="6BB7C66C" w:rsidR="003A3108" w:rsidRPr="000528D9" w:rsidRDefault="000528D9">
                      <w:pPr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</w:pPr>
                      <w:r w:rsidRPr="000528D9"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  <w:t>Recursos de apoio</w:t>
                      </w:r>
                    </w:p>
                  </w:txbxContent>
                </v:textbox>
              </v:shape>
            </w:pict>
          </mc:Fallback>
        </mc:AlternateContent>
      </w:r>
      <w:r w:rsidR="00005E9D"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FB70B4" wp14:editId="2B1CBEDC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DA72" w14:textId="1F9CD22F" w:rsidR="00140FDA" w:rsidRPr="00140FDA" w:rsidRDefault="00140FDA" w:rsidP="00140FDA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70B4" id="_x0000_s1028" type="#_x0000_t202" style="position:absolute;margin-left:-106.8pt;margin-top:-42.35pt;width:204.5pt;height:110.6pt;rotation:-1792436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" filled="f" stroked="f">
                <v:textbox style="mso-fit-shape-to-text:t">
                  <w:txbxContent>
                    <w:p w14:paraId="7285DA72" w14:textId="1F9CD22F" w:rsidR="00140FDA" w:rsidRPr="00140FDA" w:rsidRDefault="00140FDA" w:rsidP="00140FDA">
                      <w:pPr>
                        <w:jc w:val="center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t>APRENDER COM A</w:t>
                      </w: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="000528D9">
        <w:rPr>
          <w:noProof/>
          <w:color w:val="FFFFFF"/>
        </w:rPr>
        <w:drawing>
          <wp:anchor distT="0" distB="0" distL="114300" distR="114300" simplePos="0" relativeHeight="251710464" behindDoc="0" locked="0" layoutInCell="1" allowOverlap="1" wp14:anchorId="36A0FEF5" wp14:editId="08D2D775">
            <wp:simplePos x="0" y="0"/>
            <wp:positionH relativeFrom="column">
              <wp:posOffset>1110615</wp:posOffset>
            </wp:positionH>
            <wp:positionV relativeFrom="paragraph">
              <wp:posOffset>-772160</wp:posOffset>
            </wp:positionV>
            <wp:extent cx="5431155" cy="61595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BER USAR OS MEDIA-cabeçalho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79" t="1164" b="93326"/>
                    <a:stretch/>
                  </pic:blipFill>
                  <pic:spPr bwMode="auto">
                    <a:xfrm>
                      <a:off x="0" y="0"/>
                      <a:ext cx="5431155" cy="61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FDA"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9453F3" wp14:editId="1BA04A0F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9DE5" w14:textId="6933E1DA" w:rsidR="00CC5261" w:rsidRPr="000B1FF9" w:rsidRDefault="00CC5261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3F3" id="_x0000_s1029" type="#_x0000_t202" style="position:absolute;margin-left:100.45pt;margin-top:0;width:329.5pt;height: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" filled="f" stroked="f">
                <v:textbox>
                  <w:txbxContent>
                    <w:p w14:paraId="19D99DE5" w14:textId="6933E1DA" w:rsidR="00CC5261" w:rsidRPr="000B1FF9" w:rsidRDefault="00CC5261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261">
        <w:rPr>
          <w:rStyle w:val="jsgrdq"/>
          <w:color w:val="FFFFFF"/>
        </w:rPr>
        <w:t xml:space="preserve">Quem és tu na </w:t>
      </w:r>
      <w:r w:rsidR="00CC5261">
        <w:rPr>
          <w:rStyle w:val="jsgrdq"/>
          <w:i/>
          <w:iCs/>
          <w:color w:val="FFFFFF"/>
        </w:rPr>
        <w:t>Web</w:t>
      </w:r>
      <w:r w:rsidR="00CC5261">
        <w:rPr>
          <w:rStyle w:val="jsgrdq"/>
          <w:color w:val="FFFFFF"/>
        </w:rPr>
        <w:t>?</w:t>
      </w:r>
    </w:p>
    <w:p w14:paraId="68F01286" w14:textId="1A8347C1" w:rsidR="00441248" w:rsidRDefault="00AA67B6">
      <w:pPr>
        <w:rPr>
          <w:rStyle w:val="jsgrdq"/>
          <w:color w:val="FFFFFF"/>
        </w:rPr>
      </w:pPr>
      <w:r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01D0E4F" wp14:editId="6FE6D954">
                <wp:simplePos x="0" y="0"/>
                <wp:positionH relativeFrom="column">
                  <wp:posOffset>1205865</wp:posOffset>
                </wp:positionH>
                <wp:positionV relativeFrom="paragraph">
                  <wp:posOffset>67945</wp:posOffset>
                </wp:positionV>
                <wp:extent cx="4940300" cy="1404620"/>
                <wp:effectExtent l="0" t="0" r="0" b="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BB06D" w14:textId="434CC113" w:rsidR="000B1FF9" w:rsidRPr="00AA67B6" w:rsidRDefault="00312298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</w:pPr>
                            <w:r w:rsidRPr="00312298"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>Ficha de registo de conteúdos de media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1D0E4F" id="_x0000_s1030" type="#_x0000_t202" style="position:absolute;margin-left:94.95pt;margin-top:5.35pt;width:389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" stroked="f">
                <v:textbox style="mso-fit-shape-to-text:t">
                  <w:txbxContent>
                    <w:p w14:paraId="7D6BB06D" w14:textId="434CC113" w:rsidR="000B1FF9" w:rsidRPr="00AA67B6" w:rsidRDefault="00312298">
                      <w:pP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</w:pPr>
                      <w:r w:rsidRPr="00312298"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>Ficha de registo de conteúdos de media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28D9"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7B883" wp14:editId="5B1EA058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309632" id="Conexão reta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" strokecolor="#d32e3f" strokeweight="3pt">
                <v:stroke joinstyle="miter"/>
              </v:line>
            </w:pict>
          </mc:Fallback>
        </mc:AlternateContent>
      </w: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312298" w:rsidRPr="00061F11" w14:paraId="2F44170D" w14:textId="77777777" w:rsidTr="00A856AE">
        <w:trPr>
          <w:trHeight w:val="567"/>
        </w:trPr>
        <w:tc>
          <w:tcPr>
            <w:tcW w:w="4247" w:type="dxa"/>
            <w:vAlign w:val="center"/>
          </w:tcPr>
          <w:p w14:paraId="5201B297" w14:textId="722208E2" w:rsidR="00312298" w:rsidRPr="00312298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  <w:t>I</w:t>
            </w:r>
            <w:r w:rsidRPr="00312298"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  <w:t>TENS DE ANÁLISE/ QUESTÕES</w:t>
            </w:r>
          </w:p>
        </w:tc>
        <w:tc>
          <w:tcPr>
            <w:tcW w:w="4247" w:type="dxa"/>
            <w:vAlign w:val="center"/>
          </w:tcPr>
          <w:p w14:paraId="262D3482" w14:textId="77777777" w:rsidR="00312298" w:rsidRPr="00061F11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312298" w:rsidRPr="00061F11" w14:paraId="0AC464E1" w14:textId="77777777" w:rsidTr="00A856AE">
        <w:trPr>
          <w:trHeight w:val="851"/>
        </w:trPr>
        <w:tc>
          <w:tcPr>
            <w:tcW w:w="4247" w:type="dxa"/>
            <w:vAlign w:val="center"/>
          </w:tcPr>
          <w:p w14:paraId="62350D8F" w14:textId="77777777" w:rsidR="00312298" w:rsidRPr="001569D8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 w:rsidRPr="001569D8"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  <w:t>Canal televisivo em que passou a reportagem;</w:t>
            </w:r>
          </w:p>
        </w:tc>
        <w:tc>
          <w:tcPr>
            <w:tcW w:w="4247" w:type="dxa"/>
            <w:vAlign w:val="center"/>
          </w:tcPr>
          <w:p w14:paraId="28561DDD" w14:textId="77777777" w:rsidR="00312298" w:rsidRPr="001569D8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312298" w:rsidRPr="00061F11" w14:paraId="22E2A4C9" w14:textId="77777777" w:rsidTr="00A856AE">
        <w:trPr>
          <w:trHeight w:val="851"/>
        </w:trPr>
        <w:tc>
          <w:tcPr>
            <w:tcW w:w="4247" w:type="dxa"/>
            <w:vAlign w:val="center"/>
          </w:tcPr>
          <w:p w14:paraId="2B5ECB0E" w14:textId="77777777" w:rsidR="00312298" w:rsidRPr="001569D8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 w:rsidRPr="001569D8">
              <w:rPr>
                <w:rFonts w:ascii="Raleway" w:hAnsi="Raleway"/>
                <w:sz w:val="20"/>
                <w:szCs w:val="20"/>
              </w:rPr>
              <w:t>Nacionalidade da mulher entrevistada</w:t>
            </w:r>
          </w:p>
        </w:tc>
        <w:tc>
          <w:tcPr>
            <w:tcW w:w="4247" w:type="dxa"/>
            <w:vAlign w:val="center"/>
          </w:tcPr>
          <w:p w14:paraId="6EA09E37" w14:textId="77777777" w:rsidR="00312298" w:rsidRPr="001569D8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312298" w:rsidRPr="00061F11" w14:paraId="2445142F" w14:textId="77777777" w:rsidTr="00A856AE">
        <w:trPr>
          <w:trHeight w:val="851"/>
        </w:trPr>
        <w:tc>
          <w:tcPr>
            <w:tcW w:w="4247" w:type="dxa"/>
            <w:vAlign w:val="center"/>
          </w:tcPr>
          <w:p w14:paraId="6BD86FC9" w14:textId="77777777" w:rsidR="00312298" w:rsidRPr="001569D8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 w:rsidRPr="001569D8"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  <w:t>quem deveria tê-la escutado?</w:t>
            </w:r>
          </w:p>
        </w:tc>
        <w:tc>
          <w:tcPr>
            <w:tcW w:w="4247" w:type="dxa"/>
            <w:vAlign w:val="center"/>
          </w:tcPr>
          <w:p w14:paraId="694557C5" w14:textId="77777777" w:rsidR="00312298" w:rsidRPr="001569D8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312298" w:rsidRPr="00061F11" w14:paraId="216B2563" w14:textId="77777777" w:rsidTr="00A856AE">
        <w:trPr>
          <w:trHeight w:val="851"/>
        </w:trPr>
        <w:tc>
          <w:tcPr>
            <w:tcW w:w="4247" w:type="dxa"/>
            <w:vAlign w:val="center"/>
          </w:tcPr>
          <w:p w14:paraId="09240CF8" w14:textId="77777777" w:rsidR="00312298" w:rsidRPr="001569D8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 w:rsidRPr="001569D8"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  <w:t>O que poderiam ter-lhe perguntado?</w:t>
            </w:r>
          </w:p>
        </w:tc>
        <w:tc>
          <w:tcPr>
            <w:tcW w:w="4247" w:type="dxa"/>
            <w:vAlign w:val="center"/>
          </w:tcPr>
          <w:p w14:paraId="47123AEB" w14:textId="77777777" w:rsidR="00312298" w:rsidRPr="001569D8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312298" w:rsidRPr="00061F11" w14:paraId="1DEE318A" w14:textId="77777777" w:rsidTr="00A856AE">
        <w:trPr>
          <w:trHeight w:val="851"/>
        </w:trPr>
        <w:tc>
          <w:tcPr>
            <w:tcW w:w="4247" w:type="dxa"/>
            <w:vAlign w:val="center"/>
          </w:tcPr>
          <w:p w14:paraId="2685FC8A" w14:textId="77777777" w:rsidR="00312298" w:rsidRPr="001569D8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 w:rsidRPr="001569D8"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  <w:t>Expressões do cronista para descrever o olhar da mulher (“uma serenidade aflita”, “um ponderado desespero”)</w:t>
            </w:r>
          </w:p>
        </w:tc>
        <w:tc>
          <w:tcPr>
            <w:tcW w:w="4247" w:type="dxa"/>
            <w:vAlign w:val="center"/>
          </w:tcPr>
          <w:p w14:paraId="7D360F19" w14:textId="77777777" w:rsidR="00312298" w:rsidRPr="001569D8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312298" w:rsidRPr="00061F11" w14:paraId="2E9386E4" w14:textId="77777777" w:rsidTr="00A856AE">
        <w:trPr>
          <w:trHeight w:val="851"/>
        </w:trPr>
        <w:tc>
          <w:tcPr>
            <w:tcW w:w="4247" w:type="dxa"/>
            <w:vAlign w:val="center"/>
          </w:tcPr>
          <w:p w14:paraId="55EF2D8F" w14:textId="77777777" w:rsidR="00312298" w:rsidRPr="00061F11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 w:rsidRPr="001569D8"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  <w:t xml:space="preserve">O cronista diz que a espera da mulher é talvez </w:t>
            </w:r>
          </w:p>
        </w:tc>
        <w:tc>
          <w:tcPr>
            <w:tcW w:w="4247" w:type="dxa"/>
            <w:vAlign w:val="center"/>
          </w:tcPr>
          <w:p w14:paraId="53B3AA27" w14:textId="77777777" w:rsidR="00312298" w:rsidRPr="00061F11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 w:rsidRPr="001569D8"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  <w:t>para _______, para ________</w:t>
            </w:r>
          </w:p>
        </w:tc>
      </w:tr>
      <w:tr w:rsidR="00312298" w:rsidRPr="00061F11" w14:paraId="667502CF" w14:textId="77777777" w:rsidTr="00A856AE">
        <w:trPr>
          <w:trHeight w:val="851"/>
        </w:trPr>
        <w:tc>
          <w:tcPr>
            <w:tcW w:w="4247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6CAAA1CE" w14:textId="77777777" w:rsidR="00312298" w:rsidRPr="00061F11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 w:rsidRPr="00F34B20"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  <w:t>Por que é que o companheiro não fala? (hipótese colocada pelo cronista</w:t>
            </w:r>
          </w:p>
        </w:tc>
        <w:tc>
          <w:tcPr>
            <w:tcW w:w="4247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690E58E4" w14:textId="77777777" w:rsidR="00312298" w:rsidRPr="00061F11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312298" w:rsidRPr="00061F11" w14:paraId="0F3E7392" w14:textId="77777777" w:rsidTr="00A856AE">
        <w:trPr>
          <w:trHeight w:val="851"/>
        </w:trPr>
        <w:tc>
          <w:tcPr>
            <w:tcW w:w="4247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31F9B330" w14:textId="77777777" w:rsidR="00312298" w:rsidRPr="00061F11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 w:rsidRPr="00444845"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  <w:t>A atitude do repórter televisivo – frases da crónica que a definam</w:t>
            </w:r>
          </w:p>
        </w:tc>
        <w:tc>
          <w:tcPr>
            <w:tcW w:w="4247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535C192B" w14:textId="77777777" w:rsidR="00312298" w:rsidRPr="00061F11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312298" w:rsidRPr="00061F11" w14:paraId="3007319D" w14:textId="77777777" w:rsidTr="00A856AE">
        <w:trPr>
          <w:trHeight w:val="851"/>
        </w:trPr>
        <w:tc>
          <w:tcPr>
            <w:tcW w:w="4247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69E45F8F" w14:textId="77777777" w:rsidR="00312298" w:rsidRPr="00061F11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 w:rsidRPr="00444845"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  <w:t>Sentimentos da mulher</w:t>
            </w:r>
          </w:p>
        </w:tc>
        <w:tc>
          <w:tcPr>
            <w:tcW w:w="4247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7932E1A3" w14:textId="77777777" w:rsidR="00312298" w:rsidRPr="00061F11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312298" w:rsidRPr="00061F11" w14:paraId="048A250D" w14:textId="77777777" w:rsidTr="00A856AE">
        <w:trPr>
          <w:trHeight w:val="851"/>
        </w:trPr>
        <w:tc>
          <w:tcPr>
            <w:tcW w:w="424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F071034" w14:textId="77777777" w:rsidR="00312298" w:rsidRPr="00061F11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 w:rsidRPr="00444845"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  <w:t>Por que se espanta com a palavra planear?</w:t>
            </w:r>
          </w:p>
        </w:tc>
        <w:tc>
          <w:tcPr>
            <w:tcW w:w="424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D056F42" w14:textId="77777777" w:rsidR="00312298" w:rsidRPr="00061F11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312298" w:rsidRPr="00061F11" w14:paraId="5B08D852" w14:textId="77777777" w:rsidTr="00A856AE">
        <w:trPr>
          <w:trHeight w:val="851"/>
        </w:trPr>
        <w:tc>
          <w:tcPr>
            <w:tcW w:w="424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2BC10C1" w14:textId="77777777" w:rsidR="00312298" w:rsidRPr="00444845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 w:rsidRPr="00444845"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  <w:t>Qual o país de destino?</w:t>
            </w:r>
          </w:p>
        </w:tc>
        <w:tc>
          <w:tcPr>
            <w:tcW w:w="424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3DB9C52" w14:textId="77777777" w:rsidR="00312298" w:rsidRPr="00061F11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312298" w:rsidRPr="00061F11" w14:paraId="2BD66958" w14:textId="77777777" w:rsidTr="00A856AE">
        <w:trPr>
          <w:trHeight w:val="851"/>
        </w:trPr>
        <w:tc>
          <w:tcPr>
            <w:tcW w:w="424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D5F9628" w14:textId="77777777" w:rsidR="00312298" w:rsidRPr="00444845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 w:rsidRPr="00C32768"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  <w:t>Qual o país de passagem?</w:t>
            </w:r>
          </w:p>
        </w:tc>
        <w:tc>
          <w:tcPr>
            <w:tcW w:w="424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7106A9A" w14:textId="77777777" w:rsidR="00312298" w:rsidRPr="00061F11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312298" w:rsidRPr="00061F11" w14:paraId="2CF71710" w14:textId="77777777" w:rsidTr="00A856AE">
        <w:trPr>
          <w:trHeight w:val="851"/>
        </w:trPr>
        <w:tc>
          <w:tcPr>
            <w:tcW w:w="424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B940ED0" w14:textId="77777777" w:rsidR="00312298" w:rsidRPr="001B44A8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 w:rsidRPr="001B44A8"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  <w:t>O que se conclui nesta crónica quanto à posi</w:t>
            </w:r>
            <w:r w:rsidRPr="001B44A8">
              <w:rPr>
                <w:rFonts w:ascii="Raleway" w:eastAsia="Times New Roman" w:hAnsi="Raleway" w:cs="Raleway"/>
                <w:sz w:val="20"/>
                <w:szCs w:val="20"/>
                <w:lang w:eastAsia="pt-PT"/>
              </w:rPr>
              <w:t>çã</w:t>
            </w:r>
            <w:r w:rsidRPr="001B44A8"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  <w:t xml:space="preserve">o da Hungria face aos </w:t>
            </w:r>
          </w:p>
          <w:p w14:paraId="5A092418" w14:textId="77777777" w:rsidR="00312298" w:rsidRPr="00C32768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 w:rsidRPr="001B44A8"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  <w:t>refugiados?</w:t>
            </w:r>
          </w:p>
        </w:tc>
        <w:tc>
          <w:tcPr>
            <w:tcW w:w="424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BBA8117" w14:textId="77777777" w:rsidR="00312298" w:rsidRPr="00061F11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312298" w:rsidRPr="00061F11" w14:paraId="7D424881" w14:textId="77777777" w:rsidTr="00A856AE">
        <w:trPr>
          <w:trHeight w:val="851"/>
        </w:trPr>
        <w:tc>
          <w:tcPr>
            <w:tcW w:w="424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E3C9423" w14:textId="77777777" w:rsidR="00312298" w:rsidRPr="001B44A8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 w:rsidRPr="001B44A8"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  <w:lastRenderedPageBreak/>
              <w:t>Frases relativas a esse assunto</w:t>
            </w:r>
          </w:p>
        </w:tc>
        <w:tc>
          <w:tcPr>
            <w:tcW w:w="424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50BB598" w14:textId="77777777" w:rsidR="00312298" w:rsidRPr="00061F11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312298" w:rsidRPr="00061F11" w14:paraId="46CDE8B2" w14:textId="77777777" w:rsidTr="00A856AE">
        <w:trPr>
          <w:trHeight w:val="851"/>
        </w:trPr>
        <w:tc>
          <w:tcPr>
            <w:tcW w:w="424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2E47738" w14:textId="77777777" w:rsidR="00312298" w:rsidRPr="001B44A8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 w:rsidRPr="001B44A8"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  <w:t>Quanto gastaram para chegar ali?</w:t>
            </w:r>
          </w:p>
        </w:tc>
        <w:tc>
          <w:tcPr>
            <w:tcW w:w="424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1BE9103" w14:textId="77777777" w:rsidR="00312298" w:rsidRPr="00061F11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312298" w:rsidRPr="00061F11" w14:paraId="540EFE9D" w14:textId="77777777" w:rsidTr="00A856AE">
        <w:trPr>
          <w:trHeight w:val="851"/>
        </w:trPr>
        <w:tc>
          <w:tcPr>
            <w:tcW w:w="424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464CEE0" w14:textId="77777777" w:rsidR="00312298" w:rsidRPr="001B44A8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 w:rsidRPr="001B44A8"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  <w:t>Profissão de Rasha</w:t>
            </w:r>
          </w:p>
        </w:tc>
        <w:tc>
          <w:tcPr>
            <w:tcW w:w="424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A615BE4" w14:textId="77777777" w:rsidR="00312298" w:rsidRPr="00061F11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312298" w:rsidRPr="00061F11" w14:paraId="5D032CF6" w14:textId="77777777" w:rsidTr="00A856AE">
        <w:trPr>
          <w:trHeight w:val="851"/>
        </w:trPr>
        <w:tc>
          <w:tcPr>
            <w:tcW w:w="424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E4A9D22" w14:textId="77777777" w:rsidR="00312298" w:rsidRPr="001B44A8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 w:rsidRPr="001B44A8"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  <w:t>O que não quer que lhe aconteça?</w:t>
            </w:r>
          </w:p>
        </w:tc>
        <w:tc>
          <w:tcPr>
            <w:tcW w:w="424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F7B01DB" w14:textId="77777777" w:rsidR="00312298" w:rsidRPr="00061F11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312298" w:rsidRPr="00061F11" w14:paraId="719D626E" w14:textId="77777777" w:rsidTr="00A856AE">
        <w:trPr>
          <w:trHeight w:val="851"/>
        </w:trPr>
        <w:tc>
          <w:tcPr>
            <w:tcW w:w="424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DE0C3B0" w14:textId="77777777" w:rsidR="00312298" w:rsidRPr="001B44A8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 w:rsidRPr="001B44A8"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  <w:t>Por que está ela “por tudo”?</w:t>
            </w:r>
          </w:p>
        </w:tc>
        <w:tc>
          <w:tcPr>
            <w:tcW w:w="424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2C02D7A" w14:textId="77777777" w:rsidR="00312298" w:rsidRPr="00061F11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312298" w:rsidRPr="00061F11" w14:paraId="04BDBA68" w14:textId="77777777" w:rsidTr="00A856AE">
        <w:trPr>
          <w:trHeight w:val="851"/>
        </w:trPr>
        <w:tc>
          <w:tcPr>
            <w:tcW w:w="424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DD6103F" w14:textId="77777777" w:rsidR="00312298" w:rsidRPr="001B44A8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 w:rsidRPr="001B44A8"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  <w:t xml:space="preserve">Que momento da reportagem poderia “desconcertar os decisores, avariar </w:t>
            </w:r>
          </w:p>
          <w:p w14:paraId="583A0525" w14:textId="77777777" w:rsidR="00312298" w:rsidRPr="001B44A8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 w:rsidRPr="001B44A8"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  <w:t>os GPS”? Discutam estas duas expressões e procurem explicá-las.</w:t>
            </w:r>
          </w:p>
        </w:tc>
        <w:tc>
          <w:tcPr>
            <w:tcW w:w="424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4E4487D" w14:textId="77777777" w:rsidR="00312298" w:rsidRPr="00061F11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312298" w:rsidRPr="00061F11" w14:paraId="28280639" w14:textId="77777777" w:rsidTr="00A856AE">
        <w:trPr>
          <w:trHeight w:val="851"/>
        </w:trPr>
        <w:tc>
          <w:tcPr>
            <w:tcW w:w="424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DA4D6D5" w14:textId="77777777" w:rsidR="00312298" w:rsidRPr="001B44A8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 w:rsidRPr="00151802"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  <w:t>Por que motivo o que ela diz fará fugir o chão debaixo dos nossos pés”?</w:t>
            </w:r>
          </w:p>
        </w:tc>
        <w:tc>
          <w:tcPr>
            <w:tcW w:w="424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7D2AC48" w14:textId="77777777" w:rsidR="00312298" w:rsidRPr="00061F11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312298" w:rsidRPr="00061F11" w14:paraId="5C964DD4" w14:textId="77777777" w:rsidTr="00A856AE">
        <w:trPr>
          <w:trHeight w:val="851"/>
        </w:trPr>
        <w:tc>
          <w:tcPr>
            <w:tcW w:w="424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28377CC" w14:textId="77777777" w:rsidR="00312298" w:rsidRPr="00151802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 w:rsidRPr="00151802"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  <w:t>Debatam e apresentem as vossas conclusões.</w:t>
            </w:r>
          </w:p>
        </w:tc>
        <w:tc>
          <w:tcPr>
            <w:tcW w:w="424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897A4B4" w14:textId="77777777" w:rsidR="00312298" w:rsidRPr="00061F11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312298" w:rsidRPr="00061F11" w14:paraId="4E184157" w14:textId="77777777" w:rsidTr="00A856AE">
        <w:trPr>
          <w:trHeight w:val="851"/>
        </w:trPr>
        <w:tc>
          <w:tcPr>
            <w:tcW w:w="424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D349FF3" w14:textId="77777777" w:rsidR="00312298" w:rsidRPr="00151802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 w:rsidRPr="00151802"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  <w:t xml:space="preserve">Registem frases que transmitam: </w:t>
            </w:r>
          </w:p>
          <w:p w14:paraId="36E8F044" w14:textId="77777777" w:rsidR="00312298" w:rsidRPr="00151802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 w:rsidRPr="00151802"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  <w:t xml:space="preserve">- Dois factos objetivos; </w:t>
            </w:r>
          </w:p>
          <w:p w14:paraId="21562304" w14:textId="77777777" w:rsidR="00312298" w:rsidRPr="00151802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 w:rsidRPr="00151802"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  <w:t>- Dois pontos de vista/ sentimentos/ emoções do cronista.</w:t>
            </w:r>
          </w:p>
        </w:tc>
        <w:tc>
          <w:tcPr>
            <w:tcW w:w="424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08A20C8" w14:textId="77777777" w:rsidR="00312298" w:rsidRPr="00061F11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312298" w:rsidRPr="00061F11" w14:paraId="56F1F747" w14:textId="77777777" w:rsidTr="00A856AE">
        <w:trPr>
          <w:trHeight w:val="851"/>
        </w:trPr>
        <w:tc>
          <w:tcPr>
            <w:tcW w:w="424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38F98A7" w14:textId="77777777" w:rsidR="00312298" w:rsidRPr="00151802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 w:rsidRPr="00840150"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  <w:t>Qual a opinião do grupo sobre a crónica que ouviram/ escutaram, quanto ao tema e quanto à forma?</w:t>
            </w:r>
          </w:p>
        </w:tc>
        <w:tc>
          <w:tcPr>
            <w:tcW w:w="424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6DFE8C8" w14:textId="77777777" w:rsidR="00312298" w:rsidRPr="00061F11" w:rsidRDefault="00312298" w:rsidP="00A856AE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</w:tbl>
    <w:p w14:paraId="1BA84898" w14:textId="77777777" w:rsidR="00312298" w:rsidRDefault="00312298" w:rsidP="00312298">
      <w:pPr>
        <w:spacing w:after="0" w:line="240" w:lineRule="auto"/>
        <w:rPr>
          <w:rFonts w:ascii="Raleway" w:hAnsi="Raleway"/>
        </w:rPr>
      </w:pPr>
    </w:p>
    <w:p w14:paraId="479034EB" w14:textId="7D88DB67" w:rsidR="00AA67B6" w:rsidRPr="00AA67B6" w:rsidRDefault="00AA67B6">
      <w:pPr>
        <w:rPr>
          <w:rFonts w:ascii="Raleway" w:hAnsi="Raleway"/>
        </w:rPr>
      </w:pPr>
    </w:p>
    <w:p w14:paraId="0EA2CD4B" w14:textId="77339DF9" w:rsidR="00AA67B6" w:rsidRPr="00AA67B6" w:rsidRDefault="00AA67B6">
      <w:pPr>
        <w:rPr>
          <w:rFonts w:ascii="Raleway" w:hAnsi="Raleway"/>
        </w:rPr>
      </w:pPr>
    </w:p>
    <w:p w14:paraId="248C9107" w14:textId="619B6AD6" w:rsidR="00AA67B6" w:rsidRPr="00AA67B6" w:rsidRDefault="00AA67B6">
      <w:pPr>
        <w:rPr>
          <w:rFonts w:ascii="Raleway" w:hAnsi="Raleway"/>
        </w:rPr>
      </w:pPr>
    </w:p>
    <w:p w14:paraId="2566C2EB" w14:textId="1A5682A9" w:rsidR="00AA67B6" w:rsidRPr="00AA67B6" w:rsidRDefault="00AA67B6">
      <w:pPr>
        <w:rPr>
          <w:rFonts w:ascii="Raleway" w:hAnsi="Raleway"/>
        </w:rPr>
      </w:pPr>
    </w:p>
    <w:p w14:paraId="4AE33CED" w14:textId="77777777" w:rsidR="00AA67B6" w:rsidRPr="00AA67B6" w:rsidRDefault="00AA67B6">
      <w:pPr>
        <w:rPr>
          <w:rFonts w:ascii="Raleway" w:hAnsi="Raleway"/>
        </w:rPr>
      </w:pPr>
    </w:p>
    <w:p w14:paraId="55522056" w14:textId="60574095" w:rsidR="0095170B" w:rsidRPr="00AA67B6" w:rsidRDefault="0095170B">
      <w:pPr>
        <w:rPr>
          <w:rFonts w:ascii="Raleway" w:hAnsi="Raleway"/>
        </w:rPr>
      </w:pPr>
    </w:p>
    <w:sectPr w:rsidR="0095170B" w:rsidRPr="00AA67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ckname DEMO"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1"/>
    <w:rsid w:val="00005E9D"/>
    <w:rsid w:val="00011172"/>
    <w:rsid w:val="0004016F"/>
    <w:rsid w:val="000528D9"/>
    <w:rsid w:val="000B1FF9"/>
    <w:rsid w:val="00140FDA"/>
    <w:rsid w:val="002425AD"/>
    <w:rsid w:val="00312298"/>
    <w:rsid w:val="003918D2"/>
    <w:rsid w:val="003A3108"/>
    <w:rsid w:val="00441248"/>
    <w:rsid w:val="004F6EDC"/>
    <w:rsid w:val="00615F8D"/>
    <w:rsid w:val="00760B97"/>
    <w:rsid w:val="007B78AE"/>
    <w:rsid w:val="008B5FC4"/>
    <w:rsid w:val="0095170B"/>
    <w:rsid w:val="00AA4916"/>
    <w:rsid w:val="00AA67B6"/>
    <w:rsid w:val="00CB2944"/>
    <w:rsid w:val="00CC5261"/>
    <w:rsid w:val="00D23530"/>
    <w:rsid w:val="00DB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A2B5"/>
  <w15:chartTrackingRefBased/>
  <w15:docId w15:val="{C92E1FA2-3B94-4FCC-AB48-97286FD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312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1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217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Escutar com ouvidos de ouvir (RA)</vt:lpstr>
    </vt:vector>
  </TitlesOfParts>
  <Company/>
  <LinksUpToDate>false</LinksUpToDate>
  <CharactersWithSpaces>1387</CharactersWithSpaces>
  <SharedDoc>false</SharedDoc>
  <HyperlinkBase>www.rbe.mec.pt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Escutar com ouvidos de ouvir (RA)</dc:title>
  <dc:subject>Aprender com a biblioteca escolar - Saber usar os media (atividade)</dc:subject>
  <dc:creator>ME | Rede de Bibliotecas Escolares</dc:creator>
  <cp:keywords>biblioteca escolar, recursos, atividades, media</cp:keywords>
  <dc:description>Licença CC_x000d_
CC BY-NC-ND</dc:description>
  <dcterms:created xsi:type="dcterms:W3CDTF">2020-06-29T10:22:00Z</dcterms:created>
  <dcterms:modified xsi:type="dcterms:W3CDTF">2020-07-01T09:04:00Z</dcterms:modified>
</cp:coreProperties>
</file>